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306AD" w:rsidRDefault="00B306AD" w:rsidP="00985AAB">
      <w:pPr>
        <w:jc w:val="both"/>
        <w:rPr>
          <w:b/>
          <w:sz w:val="28"/>
          <w:szCs w:val="28"/>
        </w:rPr>
      </w:pPr>
      <w:r w:rsidRPr="00B306AD">
        <w:rPr>
          <w:b/>
          <w:sz w:val="28"/>
          <w:szCs w:val="28"/>
        </w:rPr>
        <w:t xml:space="preserve">28 мая </w:t>
      </w:r>
      <w:r w:rsidR="00985AAB" w:rsidRPr="00B306AD">
        <w:rPr>
          <w:b/>
          <w:sz w:val="28"/>
          <w:szCs w:val="28"/>
        </w:rPr>
        <w:t>20</w:t>
      </w:r>
      <w:r w:rsidR="00657C4B" w:rsidRPr="00B306AD">
        <w:rPr>
          <w:b/>
          <w:sz w:val="28"/>
          <w:szCs w:val="28"/>
        </w:rPr>
        <w:t>2</w:t>
      </w:r>
      <w:r w:rsidR="00D3109F" w:rsidRPr="00B306AD">
        <w:rPr>
          <w:b/>
          <w:sz w:val="28"/>
          <w:szCs w:val="28"/>
        </w:rPr>
        <w:t>1</w:t>
      </w:r>
      <w:r w:rsidR="00985AAB" w:rsidRPr="00B306AD">
        <w:rPr>
          <w:b/>
          <w:sz w:val="28"/>
          <w:szCs w:val="28"/>
        </w:rPr>
        <w:t xml:space="preserve"> г</w:t>
      </w:r>
      <w:r w:rsidR="0027628A" w:rsidRPr="00B306AD">
        <w:rPr>
          <w:b/>
          <w:sz w:val="28"/>
          <w:szCs w:val="28"/>
        </w:rPr>
        <w:t>ода</w:t>
      </w:r>
      <w:r w:rsidR="00985AAB" w:rsidRPr="00B306AD">
        <w:rPr>
          <w:b/>
          <w:sz w:val="28"/>
          <w:szCs w:val="28"/>
        </w:rPr>
        <w:t xml:space="preserve">                                                                            № </w:t>
      </w:r>
      <w:r w:rsidR="008C1E1E">
        <w:rPr>
          <w:b/>
          <w:sz w:val="28"/>
          <w:szCs w:val="28"/>
        </w:rPr>
        <w:t>1</w:t>
      </w:r>
      <w:r w:rsidR="005D1AC2" w:rsidRPr="00B306AD">
        <w:rPr>
          <w:b/>
          <w:sz w:val="28"/>
          <w:szCs w:val="28"/>
        </w:rPr>
        <w:t>/</w:t>
      </w:r>
      <w:r w:rsidR="008C1E1E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320488" w:rsidRDefault="00320488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состоянии игровых и спортивных площадок,</w:t>
      </w:r>
    </w:p>
    <w:p w:rsidR="00340EB2" w:rsidRDefault="00340EB2" w:rsidP="00214F22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 на территории городского </w:t>
      </w:r>
    </w:p>
    <w:p w:rsidR="00320488" w:rsidRDefault="00340EB2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320488">
        <w:rPr>
          <w:sz w:val="28"/>
          <w:szCs w:val="28"/>
        </w:rPr>
        <w:t xml:space="preserve"> в ходе реализации </w:t>
      </w:r>
      <w:proofErr w:type="gramStart"/>
      <w:r w:rsidR="00320488">
        <w:rPr>
          <w:sz w:val="28"/>
          <w:szCs w:val="28"/>
        </w:rPr>
        <w:t>муниципальных</w:t>
      </w:r>
      <w:proofErr w:type="gramEnd"/>
      <w:r w:rsidR="00320488">
        <w:rPr>
          <w:sz w:val="28"/>
          <w:szCs w:val="28"/>
        </w:rPr>
        <w:t xml:space="preserve">, </w:t>
      </w:r>
    </w:p>
    <w:p w:rsidR="00320488" w:rsidRDefault="00320488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областных и федеральных программ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320488" w:rsidRDefault="00D0039F" w:rsidP="00233ECF">
      <w:pPr>
        <w:jc w:val="both"/>
        <w:rPr>
          <w:sz w:val="28"/>
          <w:szCs w:val="28"/>
        </w:rPr>
      </w:pPr>
      <w:r w:rsidRPr="008606F5">
        <w:rPr>
          <w:sz w:val="28"/>
          <w:szCs w:val="28"/>
        </w:rPr>
        <w:tab/>
      </w:r>
      <w:proofErr w:type="gramStart"/>
      <w:r w:rsidR="00320488">
        <w:rPr>
          <w:sz w:val="28"/>
          <w:szCs w:val="28"/>
        </w:rPr>
        <w:t xml:space="preserve">Заслушав и обсудив информацию директора МБУ «СБСК» (А.А.Евдокимов), начальника отдела по физической культуре и спорту управления культуры и молодежной политике администрации городского округа Кинель (Ю.В.Большаков) </w:t>
      </w:r>
      <w:r w:rsidR="00233ECF">
        <w:rPr>
          <w:sz w:val="28"/>
          <w:szCs w:val="28"/>
        </w:rPr>
        <w:t xml:space="preserve">по вопросу </w:t>
      </w:r>
      <w:r w:rsidR="00320488">
        <w:rPr>
          <w:sz w:val="28"/>
          <w:szCs w:val="28"/>
        </w:rPr>
        <w:t xml:space="preserve">«О состоянии игровых и спортивных площадок, </w:t>
      </w:r>
      <w:r w:rsidR="00340EB2">
        <w:rPr>
          <w:sz w:val="28"/>
          <w:szCs w:val="28"/>
        </w:rPr>
        <w:t>установленных  на территории городского округа</w:t>
      </w:r>
      <w:r w:rsidR="00320488">
        <w:rPr>
          <w:sz w:val="28"/>
          <w:szCs w:val="28"/>
        </w:rPr>
        <w:t xml:space="preserve"> в ходе реализации муниципальных, областных и федеральных программ», </w:t>
      </w:r>
      <w:r w:rsidR="00320488" w:rsidRPr="00AF083E">
        <w:rPr>
          <w:sz w:val="28"/>
          <w:szCs w:val="28"/>
        </w:rPr>
        <w:t>Общественная палата городского округа Кинель</w:t>
      </w:r>
      <w:proofErr w:type="gramEnd"/>
    </w:p>
    <w:p w:rsidR="00320488" w:rsidRDefault="00320488" w:rsidP="00233ECF">
      <w:pPr>
        <w:jc w:val="both"/>
        <w:rPr>
          <w:sz w:val="28"/>
          <w:szCs w:val="28"/>
        </w:rPr>
      </w:pPr>
    </w:p>
    <w:p w:rsidR="00D0039F" w:rsidRPr="008606F5" w:rsidRDefault="00D0039F" w:rsidP="00233ECF">
      <w:pPr>
        <w:jc w:val="center"/>
        <w:rPr>
          <w:sz w:val="28"/>
          <w:szCs w:val="28"/>
        </w:rPr>
      </w:pPr>
      <w:r w:rsidRPr="008606F5">
        <w:rPr>
          <w:sz w:val="28"/>
          <w:szCs w:val="28"/>
        </w:rPr>
        <w:t>Решила:</w:t>
      </w:r>
    </w:p>
    <w:p w:rsidR="00D0039F" w:rsidRDefault="00D0039F" w:rsidP="00233ECF">
      <w:pPr>
        <w:jc w:val="center"/>
        <w:rPr>
          <w:sz w:val="28"/>
          <w:szCs w:val="28"/>
        </w:rPr>
      </w:pPr>
    </w:p>
    <w:p w:rsidR="00320488" w:rsidRDefault="00320488" w:rsidP="00233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</w:t>
      </w:r>
      <w:r w:rsidR="00233ECF" w:rsidRPr="00233ECF">
        <w:rPr>
          <w:sz w:val="28"/>
          <w:szCs w:val="28"/>
        </w:rPr>
        <w:t xml:space="preserve"> </w:t>
      </w:r>
      <w:r w:rsidR="00233ECF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 «О состоянии игровых и спортивных площадок, </w:t>
      </w:r>
      <w:r w:rsidR="00340EB2">
        <w:rPr>
          <w:sz w:val="28"/>
          <w:szCs w:val="28"/>
        </w:rPr>
        <w:t>установленных  на территории городского округа</w:t>
      </w:r>
      <w:r>
        <w:rPr>
          <w:sz w:val="28"/>
          <w:szCs w:val="28"/>
        </w:rPr>
        <w:t xml:space="preserve"> в ходе реализации муниципальных, областных и федеральных программ» принять к сведению.</w:t>
      </w:r>
    </w:p>
    <w:p w:rsidR="00320488" w:rsidRDefault="00320488" w:rsidP="00233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проведения мониторинга детских и спортивных игровых комплексов на соответствие национальным стандартам Российской Федерации направить в адрес аппарата Общественной палаты Самарской области.</w:t>
      </w:r>
    </w:p>
    <w:p w:rsidR="00FF71BE" w:rsidRDefault="00FF71BE" w:rsidP="00233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управляющим компаниям городского округа Кинель</w:t>
      </w:r>
      <w:r w:rsidRPr="00AA0696">
        <w:rPr>
          <w:sz w:val="28"/>
          <w:szCs w:val="28"/>
        </w:rPr>
        <w:t xml:space="preserve"> </w:t>
      </w:r>
      <w:r>
        <w:rPr>
          <w:sz w:val="28"/>
          <w:szCs w:val="28"/>
        </w:rPr>
        <w:t>взять на контроль содержание детских игровых площадок, расположенных при многоквартирных домах городского округа Кинель.</w:t>
      </w:r>
    </w:p>
    <w:p w:rsidR="00FF71BE" w:rsidRDefault="00FF71BE" w:rsidP="00233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Территориальным общественным советам взять на контроль содержание детских игровых площадок, расположенных в частном секторе городского округа Кинель.</w:t>
      </w:r>
    </w:p>
    <w:p w:rsidR="00320488" w:rsidRDefault="00320488" w:rsidP="00FF71BE">
      <w:pPr>
        <w:spacing w:line="276" w:lineRule="auto"/>
        <w:jc w:val="both"/>
        <w:rPr>
          <w:sz w:val="28"/>
          <w:szCs w:val="28"/>
        </w:rPr>
      </w:pPr>
    </w:p>
    <w:p w:rsidR="00320488" w:rsidRDefault="00320488" w:rsidP="00FF71BE">
      <w:pPr>
        <w:spacing w:line="276" w:lineRule="auto"/>
        <w:jc w:val="both"/>
        <w:rPr>
          <w:sz w:val="28"/>
          <w:szCs w:val="28"/>
        </w:rPr>
      </w:pPr>
    </w:p>
    <w:p w:rsidR="00276F38" w:rsidRPr="00BA51D8" w:rsidRDefault="00985AAB" w:rsidP="00FF71BE">
      <w:pPr>
        <w:spacing w:line="276" w:lineRule="auto"/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sectPr w:rsidR="00276F38" w:rsidRPr="00BA51D8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7D4C"/>
    <w:rsid w:val="001409AA"/>
    <w:rsid w:val="00143F97"/>
    <w:rsid w:val="001958F8"/>
    <w:rsid w:val="001C7DFB"/>
    <w:rsid w:val="001E3084"/>
    <w:rsid w:val="00203A76"/>
    <w:rsid w:val="00214F22"/>
    <w:rsid w:val="00217EEB"/>
    <w:rsid w:val="00233ECF"/>
    <w:rsid w:val="00261D34"/>
    <w:rsid w:val="0027628A"/>
    <w:rsid w:val="00276F38"/>
    <w:rsid w:val="002F3781"/>
    <w:rsid w:val="00316C89"/>
    <w:rsid w:val="00320488"/>
    <w:rsid w:val="0034038D"/>
    <w:rsid w:val="00340EB2"/>
    <w:rsid w:val="003D5972"/>
    <w:rsid w:val="00404BDB"/>
    <w:rsid w:val="00491D7A"/>
    <w:rsid w:val="004D02BD"/>
    <w:rsid w:val="004E2290"/>
    <w:rsid w:val="00556C26"/>
    <w:rsid w:val="00567319"/>
    <w:rsid w:val="005925D4"/>
    <w:rsid w:val="00593B09"/>
    <w:rsid w:val="005D1AC2"/>
    <w:rsid w:val="00657C4B"/>
    <w:rsid w:val="006B438C"/>
    <w:rsid w:val="006E1470"/>
    <w:rsid w:val="006F0EC4"/>
    <w:rsid w:val="00721DBA"/>
    <w:rsid w:val="007370EB"/>
    <w:rsid w:val="007473E9"/>
    <w:rsid w:val="00762E73"/>
    <w:rsid w:val="00763114"/>
    <w:rsid w:val="00780D83"/>
    <w:rsid w:val="0079327F"/>
    <w:rsid w:val="007D5068"/>
    <w:rsid w:val="007E250D"/>
    <w:rsid w:val="00816892"/>
    <w:rsid w:val="00890787"/>
    <w:rsid w:val="008A5871"/>
    <w:rsid w:val="008B69CF"/>
    <w:rsid w:val="008C1E1E"/>
    <w:rsid w:val="008F178E"/>
    <w:rsid w:val="009311FC"/>
    <w:rsid w:val="00950985"/>
    <w:rsid w:val="00961B03"/>
    <w:rsid w:val="00964495"/>
    <w:rsid w:val="00985AAB"/>
    <w:rsid w:val="00990E9A"/>
    <w:rsid w:val="0099336F"/>
    <w:rsid w:val="00A21A34"/>
    <w:rsid w:val="00A80B51"/>
    <w:rsid w:val="00B228F6"/>
    <w:rsid w:val="00B306AD"/>
    <w:rsid w:val="00B47203"/>
    <w:rsid w:val="00B5279B"/>
    <w:rsid w:val="00B91701"/>
    <w:rsid w:val="00BA51D8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3109F"/>
    <w:rsid w:val="00DD59CB"/>
    <w:rsid w:val="00E36735"/>
    <w:rsid w:val="00F16994"/>
    <w:rsid w:val="00F33DEB"/>
    <w:rsid w:val="00F52C12"/>
    <w:rsid w:val="00F71108"/>
    <w:rsid w:val="00F92AFD"/>
    <w:rsid w:val="00F968F5"/>
    <w:rsid w:val="00FA6B24"/>
    <w:rsid w:val="00FE72FE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2021-05-26T05:34:00Z</cp:lastPrinted>
  <dcterms:created xsi:type="dcterms:W3CDTF">2021-06-24T11:35:00Z</dcterms:created>
  <dcterms:modified xsi:type="dcterms:W3CDTF">2021-06-24T11:35:00Z</dcterms:modified>
</cp:coreProperties>
</file>